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94" w:rsidRDefault="002B5794" w:rsidP="002B57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ГОСУДАРСТВЕНОЕ КАЗЁННОЕ УЧРЕЖДЕНИЕ</w:t>
      </w:r>
    </w:p>
    <w:p w:rsidR="002B5794" w:rsidRDefault="002B5794" w:rsidP="002B5794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общеобразовательная организация Запорожской области «Водянская Средняя общеобразовательная школа № 1» </w:t>
      </w:r>
    </w:p>
    <w:p w:rsidR="002B5794" w:rsidRDefault="002B5794" w:rsidP="002B5794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(ГКУ ОО ЗО «Водянская СОш №1)</w:t>
      </w:r>
    </w:p>
    <w:p w:rsidR="002B5794" w:rsidRDefault="0069497C" w:rsidP="002B5794">
      <w:pPr>
        <w:pStyle w:val="10"/>
        <w:keepNext/>
        <w:keepLines/>
        <w:shd w:val="clear" w:color="auto" w:fill="auto"/>
        <w:spacing w:before="0"/>
        <w:ind w:left="2140" w:right="2980"/>
        <w:jc w:val="center"/>
        <w:rPr>
          <w:lang w:val="en-US"/>
        </w:rPr>
      </w:pPr>
      <w:bookmarkStart w:id="0" w:name="bookmark0"/>
      <w:r w:rsidRPr="002B5794">
        <w:rPr>
          <w:b w:val="0"/>
        </w:rPr>
        <w:t xml:space="preserve">Примерное двухнедельное меню </w:t>
      </w:r>
      <w:r w:rsidRPr="002B5794">
        <w:t>Холодный период</w:t>
      </w:r>
    </w:p>
    <w:p w:rsidR="001D287D" w:rsidRPr="002B5794" w:rsidRDefault="0069497C" w:rsidP="002B5794">
      <w:pPr>
        <w:pStyle w:val="10"/>
        <w:keepNext/>
        <w:keepLines/>
        <w:shd w:val="clear" w:color="auto" w:fill="auto"/>
        <w:spacing w:before="0"/>
        <w:ind w:left="2140" w:right="2980"/>
        <w:jc w:val="center"/>
        <w:rPr>
          <w:rStyle w:val="113pt"/>
          <w:b/>
          <w:bCs/>
        </w:rPr>
      </w:pPr>
      <w:r w:rsidRPr="002B5794">
        <w:t xml:space="preserve"> </w:t>
      </w:r>
      <w:r w:rsidRPr="002B5794">
        <w:rPr>
          <w:rStyle w:val="113pt"/>
          <w:b/>
          <w:bCs/>
        </w:rPr>
        <w:t>1 неделя</w:t>
      </w:r>
      <w:bookmarkEnd w:id="0"/>
    </w:p>
    <w:p w:rsidR="002B5794" w:rsidRPr="002B5794" w:rsidRDefault="002B5794">
      <w:pPr>
        <w:pStyle w:val="10"/>
        <w:keepNext/>
        <w:keepLines/>
        <w:shd w:val="clear" w:color="auto" w:fill="auto"/>
        <w:spacing w:before="0"/>
        <w:ind w:left="2140" w:right="2980"/>
        <w:rPr>
          <w:b w:val="0"/>
        </w:rPr>
      </w:pPr>
    </w:p>
    <w:p w:rsidR="001D287D" w:rsidRPr="002B5794" w:rsidRDefault="0069497C" w:rsidP="002B5794">
      <w:pPr>
        <w:pStyle w:val="a5"/>
        <w:framePr w:w="9566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</w:rPr>
      </w:pPr>
      <w:r w:rsidRPr="002B5794">
        <w:rPr>
          <w:sz w:val="28"/>
        </w:rPr>
        <w:t>Понедельник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8"/>
        <w:gridCol w:w="1272"/>
        <w:gridCol w:w="1526"/>
      </w:tblGrid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 w:rsidRPr="002B5794">
              <w:rPr>
                <w:rStyle w:val="21"/>
              </w:rPr>
              <w:t>Наименование блюда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60" w:line="260" w:lineRule="exact"/>
            </w:pPr>
            <w:r w:rsidRPr="002B5794">
              <w:rPr>
                <w:rStyle w:val="21"/>
              </w:rPr>
              <w:t>Выход</w:t>
            </w:r>
          </w:p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before="60" w:after="0" w:line="260" w:lineRule="exact"/>
            </w:pPr>
            <w:r w:rsidRPr="002B5794">
              <w:rPr>
                <w:rStyle w:val="21"/>
              </w:rPr>
              <w:t>блюда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  <w:ind w:left="260"/>
            </w:pPr>
            <w:r w:rsidRPr="002B5794">
              <w:rPr>
                <w:rStyle w:val="21"/>
              </w:rPr>
              <w:t>Т.К. №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 xml:space="preserve">Салат </w:t>
            </w:r>
            <w:r w:rsidRPr="002B5794">
              <w:rPr>
                <w:rStyle w:val="22"/>
                <w:b w:val="0"/>
              </w:rPr>
              <w:t>из сезонных овощей (капуста, свекла)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43,33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Суп гороховый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206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proofErr w:type="gramStart"/>
            <w:r w:rsidRPr="002B5794">
              <w:rPr>
                <w:rStyle w:val="22"/>
                <w:b w:val="0"/>
              </w:rPr>
              <w:t>Тушенный</w:t>
            </w:r>
            <w:proofErr w:type="gramEnd"/>
            <w:r w:rsidRPr="002B5794">
              <w:rPr>
                <w:rStyle w:val="22"/>
                <w:b w:val="0"/>
              </w:rPr>
              <w:t xml:space="preserve"> картофель с мясом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68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Чай (компот)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D287D" w:rsidRPr="002B5794" w:rsidRDefault="001D287D">
      <w:pPr>
        <w:framePr w:w="956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2B5794" w:rsidRPr="002B5794" w:rsidRDefault="002B5794" w:rsidP="002B5794">
      <w:pPr>
        <w:pStyle w:val="a5"/>
        <w:framePr w:w="9562" w:wrap="notBeside" w:vAnchor="text" w:hAnchor="page" w:x="1485" w:y="3182"/>
        <w:shd w:val="clear" w:color="auto" w:fill="auto"/>
        <w:spacing w:line="260" w:lineRule="exact"/>
        <w:jc w:val="center"/>
      </w:pPr>
      <w:r w:rsidRPr="002B5794">
        <w:t>Вторник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3"/>
        <w:gridCol w:w="1277"/>
        <w:gridCol w:w="1522"/>
      </w:tblGrid>
      <w:tr w:rsidR="002B5794" w:rsidRPr="002B579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Икра свекольная (салат из свеклы, салат овощной)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233</w:t>
            </w:r>
          </w:p>
        </w:tc>
      </w:tr>
      <w:tr w:rsidR="002B5794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Борщ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170</w:t>
            </w:r>
          </w:p>
        </w:tc>
      </w:tr>
      <w:tr w:rsidR="002B5794" w:rsidRPr="002B579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317" w:lineRule="exact"/>
            </w:pPr>
            <w:proofErr w:type="gramStart"/>
            <w:r w:rsidRPr="002B5794">
              <w:rPr>
                <w:rStyle w:val="22"/>
                <w:b w:val="0"/>
              </w:rPr>
              <w:t>Капуста</w:t>
            </w:r>
            <w:proofErr w:type="gramEnd"/>
            <w:r w:rsidRPr="002B5794">
              <w:rPr>
                <w:rStyle w:val="22"/>
                <w:b w:val="0"/>
              </w:rPr>
              <w:t xml:space="preserve"> тушенная с мясом и рисом (ленивые голубцы)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274</w:t>
            </w:r>
          </w:p>
        </w:tc>
      </w:tr>
      <w:tr w:rsidR="002B5794" w:rsidRPr="002B579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317" w:lineRule="exact"/>
            </w:pPr>
            <w:r w:rsidRPr="002B5794">
              <w:rPr>
                <w:rStyle w:val="22"/>
                <w:b w:val="0"/>
              </w:rPr>
              <w:t>Пюре картофельное (гарнир из гречки, риса, гороха, макарон)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322" w:lineRule="exact"/>
            </w:pPr>
            <w:r w:rsidRPr="002B5794">
              <w:rPr>
                <w:rStyle w:val="22"/>
                <w:b w:val="0"/>
              </w:rPr>
              <w:t>679, 694, 688</w:t>
            </w:r>
          </w:p>
        </w:tc>
      </w:tr>
      <w:tr w:rsidR="002B5794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794" w:rsidRPr="002B5794" w:rsidRDefault="002B5794" w:rsidP="002B5794">
            <w:pPr>
              <w:framePr w:w="9562" w:wrap="notBeside" w:vAnchor="text" w:hAnchor="page" w:x="1485" w:y="318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5794" w:rsidRPr="002B579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Какао, (кисель)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794" w:rsidRPr="002B5794" w:rsidRDefault="002B5794" w:rsidP="002B5794">
            <w:pPr>
              <w:pStyle w:val="20"/>
              <w:framePr w:w="9562" w:wrap="notBeside" w:vAnchor="text" w:hAnchor="page" w:x="1485" w:y="3182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22</w:t>
            </w:r>
          </w:p>
        </w:tc>
      </w:tr>
    </w:tbl>
    <w:p w:rsidR="002B5794" w:rsidRPr="002B5794" w:rsidRDefault="002B5794" w:rsidP="002B5794">
      <w:pPr>
        <w:framePr w:w="9562" w:wrap="notBeside" w:vAnchor="text" w:hAnchor="page" w:x="1485" w:y="3182"/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>
      <w:pPr>
        <w:spacing w:line="540" w:lineRule="exact"/>
        <w:rPr>
          <w:rFonts w:ascii="Times New Roman" w:hAnsi="Times New Roman" w:cs="Times New Roman"/>
        </w:rPr>
      </w:pPr>
    </w:p>
    <w:p w:rsidR="001D287D" w:rsidRDefault="001D287D" w:rsidP="002B5794">
      <w:pPr>
        <w:pStyle w:val="a6"/>
        <w:rPr>
          <w:sz w:val="32"/>
          <w:lang w:val="en-US"/>
        </w:rPr>
      </w:pPr>
    </w:p>
    <w:p w:rsidR="002B5794" w:rsidRPr="002B5794" w:rsidRDefault="002B5794" w:rsidP="002B5794">
      <w:pPr>
        <w:pStyle w:val="a6"/>
        <w:rPr>
          <w:sz w:val="2"/>
          <w:szCs w:val="2"/>
        </w:rPr>
      </w:pPr>
    </w:p>
    <w:p w:rsidR="001D287D" w:rsidRPr="002B5794" w:rsidRDefault="0069497C" w:rsidP="002B5794">
      <w:pPr>
        <w:pStyle w:val="a5"/>
        <w:framePr w:w="9566" w:wrap="notBeside" w:vAnchor="text" w:hAnchor="text" w:xAlign="center" w:y="1"/>
        <w:shd w:val="clear" w:color="auto" w:fill="auto"/>
        <w:spacing w:line="260" w:lineRule="exact"/>
        <w:jc w:val="center"/>
      </w:pPr>
      <w:r w:rsidRPr="002B5794">
        <w:rPr>
          <w:sz w:val="28"/>
        </w:rPr>
        <w:t>Среда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8"/>
        <w:gridCol w:w="1272"/>
        <w:gridCol w:w="1526"/>
      </w:tblGrid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312" w:lineRule="exact"/>
            </w:pPr>
            <w:proofErr w:type="gramStart"/>
            <w:r w:rsidRPr="002B5794">
              <w:rPr>
                <w:rStyle w:val="22"/>
                <w:b w:val="0"/>
              </w:rPr>
              <w:t>Салаг</w:t>
            </w:r>
            <w:proofErr w:type="gramEnd"/>
            <w:r w:rsidRPr="002B5794">
              <w:rPr>
                <w:rStyle w:val="22"/>
                <w:b w:val="0"/>
              </w:rPr>
              <w:t xml:space="preserve"> овощной из сезонных овощей (квашеных овощей)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47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Суп крестьянский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201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 xml:space="preserve">Зразы с мясом (плов, кнели </w:t>
            </w:r>
            <w:r w:rsidRPr="002B5794">
              <w:rPr>
                <w:rStyle w:val="22"/>
                <w:b w:val="0"/>
              </w:rPr>
              <w:t>мясные с рисом)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304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Компот из сухофруктов (какао)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76, 22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D287D" w:rsidRPr="002B5794" w:rsidRDefault="001D287D">
      <w:pPr>
        <w:framePr w:w="956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>
      <w:pPr>
        <w:spacing w:line="540" w:lineRule="exact"/>
        <w:rPr>
          <w:rFonts w:ascii="Times New Roman" w:hAnsi="Times New Roman" w:cs="Times New Roman"/>
        </w:rPr>
      </w:pPr>
    </w:p>
    <w:p w:rsidR="001D287D" w:rsidRPr="002B5794" w:rsidRDefault="0069497C" w:rsidP="002B5794">
      <w:pPr>
        <w:pStyle w:val="a5"/>
        <w:framePr w:w="9571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</w:rPr>
      </w:pPr>
      <w:r w:rsidRPr="002B5794">
        <w:rPr>
          <w:sz w:val="28"/>
        </w:rPr>
        <w:lastRenderedPageBreak/>
        <w:t>Четверг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8"/>
        <w:gridCol w:w="1277"/>
        <w:gridCol w:w="1526"/>
      </w:tblGrid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Салат витаминный из сезонных овощей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82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Свекольник со сметаной (борщ)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170, 56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312" w:lineRule="exact"/>
            </w:pPr>
            <w:r w:rsidRPr="002B5794">
              <w:rPr>
                <w:rStyle w:val="22"/>
                <w:b w:val="0"/>
              </w:rPr>
              <w:t>Гарнир из макаронных изделий (картофельное пюре)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688, 694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 xml:space="preserve">Мясная котлета </w:t>
            </w:r>
            <w:r w:rsidRPr="002B5794">
              <w:rPr>
                <w:rStyle w:val="22"/>
                <w:b w:val="0"/>
              </w:rPr>
              <w:t>(биточек мясной, гуляш)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608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320" w:lineRule="exact"/>
            </w:pPr>
            <w:proofErr w:type="gramStart"/>
            <w:r w:rsidRPr="002B5794">
              <w:rPr>
                <w:rStyle w:val="216pt"/>
                <w:b w:val="0"/>
                <w:vertAlign w:val="superscript"/>
              </w:rPr>
              <w:t>Г</w:t>
            </w:r>
            <w:r w:rsidRPr="002B5794">
              <w:rPr>
                <w:rStyle w:val="216pt"/>
                <w:b w:val="0"/>
              </w:rPr>
              <w:t>5(Г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Кисель фруктовый (чай)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392</w:t>
            </w:r>
          </w:p>
        </w:tc>
      </w:tr>
    </w:tbl>
    <w:p w:rsidR="001D287D" w:rsidRPr="002B5794" w:rsidRDefault="001D287D">
      <w:pPr>
        <w:framePr w:w="9571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>
      <w:pPr>
        <w:spacing w:line="540" w:lineRule="exact"/>
        <w:rPr>
          <w:rFonts w:ascii="Times New Roman" w:hAnsi="Times New Roman" w:cs="Times New Roman"/>
        </w:rPr>
      </w:pPr>
    </w:p>
    <w:p w:rsidR="001D287D" w:rsidRPr="002B5794" w:rsidRDefault="0069497C" w:rsidP="002B5794">
      <w:pPr>
        <w:pStyle w:val="a5"/>
        <w:framePr w:w="9566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</w:rPr>
      </w:pPr>
      <w:r w:rsidRPr="002B5794">
        <w:rPr>
          <w:sz w:val="28"/>
        </w:rPr>
        <w:t>Пятница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8"/>
        <w:gridCol w:w="1272"/>
        <w:gridCol w:w="1526"/>
      </w:tblGrid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Салат с капусты и моркови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19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Суп с галушками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35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Картофельное пюре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694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Рыбное суфле (рыба жаренная)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Компот из фруктов (сухофруктов)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344</w:t>
            </w:r>
          </w:p>
        </w:tc>
      </w:tr>
    </w:tbl>
    <w:p w:rsidR="001D287D" w:rsidRPr="002B5794" w:rsidRDefault="001D287D">
      <w:pPr>
        <w:framePr w:w="956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>
      <w:pPr>
        <w:rPr>
          <w:rFonts w:ascii="Times New Roman" w:hAnsi="Times New Roman" w:cs="Times New Roman"/>
          <w:sz w:val="2"/>
          <w:szCs w:val="2"/>
        </w:rPr>
      </w:pPr>
    </w:p>
    <w:p w:rsidR="002B5794" w:rsidRDefault="0069497C" w:rsidP="002B5794">
      <w:pPr>
        <w:pStyle w:val="30"/>
        <w:shd w:val="clear" w:color="auto" w:fill="auto"/>
        <w:spacing w:before="303" w:after="672"/>
        <w:ind w:left="700"/>
        <w:rPr>
          <w:sz w:val="32"/>
          <w:lang w:val="en-US"/>
        </w:rPr>
      </w:pPr>
      <w:r w:rsidRPr="002B5794">
        <w:rPr>
          <w:sz w:val="32"/>
        </w:rPr>
        <w:t>2 неделя</w:t>
      </w:r>
    </w:p>
    <w:p w:rsidR="001D287D" w:rsidRPr="002B5794" w:rsidRDefault="0069497C" w:rsidP="002B579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2B5794">
        <w:rPr>
          <w:rFonts w:ascii="Times New Roman" w:hAnsi="Times New Roman" w:cs="Times New Roman"/>
          <w:b/>
          <w:sz w:val="28"/>
        </w:rPr>
        <w:t>Понедельник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8"/>
        <w:gridCol w:w="1128"/>
        <w:gridCol w:w="1670"/>
      </w:tblGrid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Салат витаминный из сезонных овощей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82, 19,47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Суп полевой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204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Овощное рагу с мясом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64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Кисель (компот)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76, 344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D287D" w:rsidRPr="002B5794" w:rsidRDefault="001D287D">
      <w:pPr>
        <w:framePr w:w="956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 w:rsidP="002B5794">
      <w:pPr>
        <w:jc w:val="center"/>
        <w:rPr>
          <w:rFonts w:ascii="Times New Roman" w:hAnsi="Times New Roman" w:cs="Times New Roman"/>
          <w:b/>
          <w:sz w:val="4"/>
          <w:szCs w:val="2"/>
        </w:rPr>
      </w:pPr>
    </w:p>
    <w:p w:rsidR="001D287D" w:rsidRPr="002B5794" w:rsidRDefault="0069497C" w:rsidP="002B5794">
      <w:pPr>
        <w:pStyle w:val="a5"/>
        <w:framePr w:w="9566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</w:rPr>
      </w:pPr>
      <w:r w:rsidRPr="002B5794">
        <w:rPr>
          <w:sz w:val="28"/>
        </w:rPr>
        <w:t>Вторник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3"/>
        <w:gridCol w:w="1133"/>
        <w:gridCol w:w="1670"/>
      </w:tblGrid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Салат витаминный из сезонных овощей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47, 82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Суп харчо (рассольник суп рисовый)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204,197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Картофельное пюре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694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 w:rsidP="002B5794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317" w:lineRule="exact"/>
            </w:pPr>
            <w:r w:rsidRPr="002B5794">
              <w:rPr>
                <w:rStyle w:val="22"/>
                <w:b w:val="0"/>
              </w:rPr>
              <w:t>Котлета рыбная (рыба жаренная, рыба по-</w:t>
            </w:r>
            <w:bookmarkStart w:id="1" w:name="_GoBack"/>
            <w:bookmarkEnd w:id="1"/>
            <w:r w:rsidRPr="002B5794">
              <w:rPr>
                <w:rStyle w:val="22"/>
                <w:b w:val="0"/>
              </w:rPr>
              <w:t>польски, рыба под соусом)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43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Компот из сухофруктов, фруктовый 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389</w:t>
            </w:r>
          </w:p>
        </w:tc>
      </w:tr>
    </w:tbl>
    <w:p w:rsidR="001D287D" w:rsidRPr="002B5794" w:rsidRDefault="001D287D">
      <w:pPr>
        <w:framePr w:w="956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>
      <w:pPr>
        <w:spacing w:line="540" w:lineRule="exact"/>
        <w:rPr>
          <w:rFonts w:ascii="Times New Roman" w:hAnsi="Times New Roman" w:cs="Times New Roman"/>
        </w:rPr>
      </w:pPr>
    </w:p>
    <w:p w:rsidR="001D287D" w:rsidRPr="002B5794" w:rsidRDefault="0069497C" w:rsidP="002B5794">
      <w:pPr>
        <w:pStyle w:val="a5"/>
        <w:framePr w:w="9566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</w:rPr>
      </w:pPr>
      <w:r w:rsidRPr="002B5794">
        <w:rPr>
          <w:sz w:val="28"/>
        </w:rPr>
        <w:lastRenderedPageBreak/>
        <w:t>Среда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8"/>
        <w:gridCol w:w="1128"/>
        <w:gridCol w:w="1670"/>
      </w:tblGrid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Салат из сезонных овощей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19, 82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Борщ со сметаной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170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 xml:space="preserve">Каша (гречка, </w:t>
            </w:r>
            <w:r w:rsidRPr="002B5794">
              <w:rPr>
                <w:rStyle w:val="22"/>
                <w:b w:val="0"/>
              </w:rPr>
              <w:t>арнаутка, пшенная)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182, 679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Котлета мясная (тефтеля)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608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Кисель фруктовый (напиток фруктовый)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344</w:t>
            </w:r>
          </w:p>
        </w:tc>
      </w:tr>
    </w:tbl>
    <w:p w:rsidR="001D287D" w:rsidRPr="002B5794" w:rsidRDefault="001D287D">
      <w:pPr>
        <w:framePr w:w="956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>
      <w:pPr>
        <w:spacing w:line="540" w:lineRule="exact"/>
        <w:rPr>
          <w:rFonts w:ascii="Times New Roman" w:hAnsi="Times New Roman" w:cs="Times New Roman"/>
        </w:rPr>
      </w:pPr>
    </w:p>
    <w:p w:rsidR="001D287D" w:rsidRPr="002B5794" w:rsidRDefault="0069497C" w:rsidP="002B5794">
      <w:pPr>
        <w:pStyle w:val="a5"/>
        <w:framePr w:w="9566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</w:rPr>
      </w:pPr>
      <w:r w:rsidRPr="002B5794">
        <w:rPr>
          <w:sz w:val="28"/>
        </w:rPr>
        <w:t>Четверг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3"/>
        <w:gridCol w:w="1133"/>
        <w:gridCol w:w="1670"/>
      </w:tblGrid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Салат из сезонных овощей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47, 82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Суп с мясными фрикадельками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208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317" w:lineRule="exact"/>
            </w:pPr>
            <w:r w:rsidRPr="002B5794">
              <w:rPr>
                <w:rStyle w:val="22"/>
                <w:b w:val="0"/>
              </w:rPr>
              <w:t xml:space="preserve">Пюре картофельное (гарнир с макарон, каша </w:t>
            </w:r>
            <w:r w:rsidRPr="002B5794">
              <w:rPr>
                <w:rStyle w:val="22"/>
                <w:b w:val="0"/>
              </w:rPr>
              <w:t>гречневая)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60" w:line="260" w:lineRule="exact"/>
            </w:pPr>
            <w:r w:rsidRPr="002B5794">
              <w:rPr>
                <w:rStyle w:val="22"/>
                <w:b w:val="0"/>
              </w:rPr>
              <w:t>120</w:t>
            </w:r>
          </w:p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before="60" w:after="0" w:line="260" w:lineRule="exact"/>
            </w:pPr>
            <w:r w:rsidRPr="002B5794">
              <w:rPr>
                <w:rStyle w:val="22"/>
                <w:b w:val="0"/>
              </w:rPr>
              <w:t>(150)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60" w:line="260" w:lineRule="exact"/>
            </w:pPr>
            <w:r w:rsidRPr="002B5794">
              <w:rPr>
                <w:rStyle w:val="22"/>
                <w:b w:val="0"/>
              </w:rPr>
              <w:t>694,</w:t>
            </w:r>
          </w:p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before="60" w:after="0" w:line="260" w:lineRule="exact"/>
            </w:pPr>
            <w:r w:rsidRPr="002B5794">
              <w:rPr>
                <w:rStyle w:val="22"/>
                <w:b w:val="0"/>
              </w:rPr>
              <w:t>688,182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Гуляш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60" w:line="260" w:lineRule="exact"/>
            </w:pPr>
            <w:r w:rsidRPr="002B5794">
              <w:rPr>
                <w:rStyle w:val="22"/>
                <w:b w:val="0"/>
              </w:rPr>
              <w:t>70</w:t>
            </w:r>
          </w:p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before="60" w:after="0" w:line="260" w:lineRule="exact"/>
            </w:pPr>
            <w:r w:rsidRPr="002B5794">
              <w:rPr>
                <w:rStyle w:val="22"/>
                <w:b w:val="0"/>
              </w:rPr>
              <w:t>(100)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591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Компот из сухофруктов, (сок)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6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76, 389</w:t>
            </w:r>
          </w:p>
        </w:tc>
      </w:tr>
    </w:tbl>
    <w:p w:rsidR="001D287D" w:rsidRPr="002B5794" w:rsidRDefault="001D287D">
      <w:pPr>
        <w:framePr w:w="956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 w:rsidP="002B5794">
      <w:pPr>
        <w:spacing w:line="540" w:lineRule="exact"/>
        <w:jc w:val="center"/>
        <w:rPr>
          <w:rFonts w:ascii="Times New Roman" w:hAnsi="Times New Roman" w:cs="Times New Roman"/>
          <w:b/>
          <w:sz w:val="28"/>
        </w:rPr>
      </w:pPr>
    </w:p>
    <w:p w:rsidR="001D287D" w:rsidRPr="002B5794" w:rsidRDefault="0069497C" w:rsidP="002B5794">
      <w:pPr>
        <w:pStyle w:val="a5"/>
        <w:framePr w:w="9562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</w:rPr>
      </w:pPr>
      <w:r w:rsidRPr="002B5794">
        <w:rPr>
          <w:sz w:val="28"/>
        </w:rPr>
        <w:t>Пятница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3"/>
        <w:gridCol w:w="1128"/>
        <w:gridCol w:w="1670"/>
      </w:tblGrid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312" w:lineRule="exact"/>
            </w:pPr>
            <w:r w:rsidRPr="002B5794">
              <w:rPr>
                <w:rStyle w:val="22"/>
                <w:b w:val="0"/>
              </w:rPr>
              <w:t>Салат из овощей, (капуста, свекла, огурец, помидор)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33, 55, 19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Борщ со сметаной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170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proofErr w:type="gramStart"/>
            <w:r w:rsidRPr="002B5794">
              <w:rPr>
                <w:rStyle w:val="22"/>
                <w:b w:val="0"/>
              </w:rPr>
              <w:t>Тушенные</w:t>
            </w:r>
            <w:proofErr w:type="gramEnd"/>
            <w:r w:rsidRPr="002B5794">
              <w:rPr>
                <w:rStyle w:val="22"/>
                <w:b w:val="0"/>
              </w:rPr>
              <w:t xml:space="preserve"> овощи, (картофельное пюре)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336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Печеночные оладьи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284</w:t>
            </w: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Хлеб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87D" w:rsidRPr="002B5794" w:rsidRDefault="001D287D">
            <w:pPr>
              <w:framePr w:w="95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287D" w:rsidRPr="002B579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Компот, (фруктовый напиток, сок)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87D" w:rsidRPr="002B5794" w:rsidRDefault="0069497C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0" w:lineRule="exact"/>
            </w:pPr>
            <w:r w:rsidRPr="002B5794">
              <w:rPr>
                <w:rStyle w:val="22"/>
                <w:b w:val="0"/>
              </w:rPr>
              <w:t>389</w:t>
            </w:r>
          </w:p>
        </w:tc>
      </w:tr>
    </w:tbl>
    <w:p w:rsidR="001D287D" w:rsidRPr="002B5794" w:rsidRDefault="001D287D">
      <w:pPr>
        <w:framePr w:w="956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>
      <w:pPr>
        <w:rPr>
          <w:rFonts w:ascii="Times New Roman" w:hAnsi="Times New Roman" w:cs="Times New Roman"/>
          <w:sz w:val="2"/>
          <w:szCs w:val="2"/>
        </w:rPr>
      </w:pPr>
    </w:p>
    <w:p w:rsidR="001D287D" w:rsidRPr="002B5794" w:rsidRDefault="001D287D">
      <w:pPr>
        <w:rPr>
          <w:rFonts w:ascii="Times New Roman" w:hAnsi="Times New Roman" w:cs="Times New Roman"/>
          <w:sz w:val="2"/>
          <w:szCs w:val="2"/>
        </w:rPr>
      </w:pPr>
    </w:p>
    <w:sectPr w:rsidR="001D287D" w:rsidRPr="002B5794">
      <w:pgSz w:w="11900" w:h="16840"/>
      <w:pgMar w:top="892" w:right="814" w:bottom="1693" w:left="14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7C" w:rsidRDefault="0069497C">
      <w:r>
        <w:separator/>
      </w:r>
    </w:p>
  </w:endnote>
  <w:endnote w:type="continuationSeparator" w:id="0">
    <w:p w:rsidR="0069497C" w:rsidRDefault="0069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7C" w:rsidRDefault="0069497C"/>
  </w:footnote>
  <w:footnote w:type="continuationSeparator" w:id="0">
    <w:p w:rsidR="0069497C" w:rsidRDefault="006949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7D"/>
    <w:rsid w:val="001D287D"/>
    <w:rsid w:val="002B5794"/>
    <w:rsid w:val="006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3pt">
    <w:name w:val="Заголовок №1 + 1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line="586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780" w:line="5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2B579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3pt">
    <w:name w:val="Заголовок №1 + 1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line="586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780" w:line="5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2B57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Chirik-ПК28</dc:creator>
  <cp:lastModifiedBy>Chirik-ПК28</cp:lastModifiedBy>
  <cp:revision>1</cp:revision>
  <dcterms:created xsi:type="dcterms:W3CDTF">2024-01-17T10:00:00Z</dcterms:created>
  <dcterms:modified xsi:type="dcterms:W3CDTF">2024-01-17T10:05:00Z</dcterms:modified>
</cp:coreProperties>
</file>